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60" w:rsidRDefault="00103060" w:rsidP="00103060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2D3B45"/>
          <w:sz w:val="21"/>
          <w:szCs w:val="21"/>
        </w:rPr>
      </w:pPr>
      <w:r>
        <w:rPr>
          <w:rFonts w:ascii="Helvetica" w:hAnsi="Helvetica"/>
          <w:color w:val="2D3B45"/>
          <w:sz w:val="21"/>
          <w:szCs w:val="21"/>
        </w:rPr>
        <w:t>Create a GUI that looks and behaves like the one below: </w:t>
      </w:r>
    </w:p>
    <w:p w:rsidR="00103060" w:rsidRDefault="00103060" w:rsidP="00103060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2D3B45"/>
          <w:sz w:val="21"/>
          <w:szCs w:val="21"/>
        </w:rPr>
      </w:pPr>
      <w:r>
        <w:rPr>
          <w:rFonts w:ascii="Helvetica" w:hAnsi="Helvetica"/>
          <w:color w:val="2D3B45"/>
          <w:sz w:val="21"/>
          <w:szCs w:val="21"/>
        </w:rPr>
        <w:t xml:space="preserve">When the uses clicks Confirm </w:t>
      </w:r>
      <w:proofErr w:type="gramStart"/>
      <w:r>
        <w:rPr>
          <w:rFonts w:ascii="Helvetica" w:hAnsi="Helvetica"/>
          <w:color w:val="2D3B45"/>
          <w:sz w:val="21"/>
          <w:szCs w:val="21"/>
        </w:rPr>
        <w:t>Delivery</w:t>
      </w:r>
      <w:proofErr w:type="gramEnd"/>
      <w:r>
        <w:rPr>
          <w:rFonts w:ascii="Helvetica" w:hAnsi="Helvetica"/>
          <w:color w:val="2D3B45"/>
          <w:sz w:val="21"/>
          <w:szCs w:val="21"/>
        </w:rPr>
        <w:t xml:space="preserve"> it should update the display to tell the user what product they're having delivered, by what method, any addons they selected, and final an accurate total price like as shown below.</w:t>
      </w:r>
    </w:p>
    <w:p w:rsidR="00103060" w:rsidRDefault="00103060" w:rsidP="00103060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2D3B45"/>
          <w:sz w:val="21"/>
          <w:szCs w:val="21"/>
        </w:rPr>
      </w:pPr>
      <w:r>
        <w:rPr>
          <w:noProof/>
        </w:rPr>
        <w:drawing>
          <wp:inline distT="0" distB="0" distL="0" distR="0" wp14:anchorId="250796FC" wp14:editId="150F8731">
            <wp:extent cx="5810549" cy="30481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549" cy="3048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060" w:rsidRDefault="00103060" w:rsidP="00103060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2D3B45"/>
          <w:sz w:val="21"/>
          <w:szCs w:val="21"/>
        </w:rPr>
      </w:pPr>
      <w:r>
        <w:rPr>
          <w:noProof/>
        </w:rPr>
        <w:drawing>
          <wp:inline distT="0" distB="0" distL="0" distR="0" wp14:anchorId="55928FA2" wp14:editId="4B679F90">
            <wp:extent cx="5804198" cy="306720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4198" cy="306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060" w:rsidRDefault="00103060" w:rsidP="00103060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2D3B45"/>
          <w:sz w:val="21"/>
          <w:szCs w:val="21"/>
        </w:rPr>
      </w:pPr>
    </w:p>
    <w:p w:rsidR="00103060" w:rsidRDefault="00103060" w:rsidP="00103060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2D3B45"/>
          <w:sz w:val="21"/>
          <w:szCs w:val="21"/>
        </w:rPr>
      </w:pPr>
    </w:p>
    <w:p w:rsidR="00103060" w:rsidRDefault="00103060" w:rsidP="00103060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2D3B45"/>
          <w:sz w:val="21"/>
          <w:szCs w:val="21"/>
        </w:rPr>
      </w:pPr>
    </w:p>
    <w:p w:rsidR="00103060" w:rsidRDefault="00103060" w:rsidP="00103060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/>
          <w:color w:val="2D3B45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4E4446EB" wp14:editId="63326827">
            <wp:extent cx="5804198" cy="3035456"/>
            <wp:effectExtent l="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04198" cy="303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678" w:rsidRDefault="00103060">
      <w:r>
        <w:rPr>
          <w:noProof/>
        </w:rPr>
        <w:drawing>
          <wp:inline distT="0" distB="0" distL="0" distR="0" wp14:anchorId="0EBA2E19" wp14:editId="30FF5089">
            <wp:extent cx="5823249" cy="3067208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3249" cy="306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2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060"/>
    <w:rsid w:val="00103060"/>
    <w:rsid w:val="006C2678"/>
    <w:rsid w:val="008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279CF"/>
  <w15:chartTrackingRefBased/>
  <w15:docId w15:val="{C3D819DB-2A6F-4788-9637-5AA52A3D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3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2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刘文韬</dc:creator>
  <cp:keywords/>
  <dc:description/>
  <cp:lastModifiedBy>刘文韬</cp:lastModifiedBy>
  <cp:revision>1</cp:revision>
  <dcterms:created xsi:type="dcterms:W3CDTF">2017-06-09T01:26:00Z</dcterms:created>
  <dcterms:modified xsi:type="dcterms:W3CDTF">2017-06-09T01:31:00Z</dcterms:modified>
</cp:coreProperties>
</file>